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32" w:rsidRPr="00E510B3" w:rsidRDefault="00E510B3" w:rsidP="00E510B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E510B3">
        <w:rPr>
          <w:sz w:val="24"/>
          <w:szCs w:val="24"/>
        </w:rPr>
        <w:t>MCCAC Meeting</w:t>
      </w:r>
    </w:p>
    <w:p w:rsidR="00E510B3" w:rsidRPr="00E510B3" w:rsidRDefault="00E510B3" w:rsidP="00E510B3">
      <w:pPr>
        <w:pStyle w:val="NoSpacing"/>
        <w:jc w:val="center"/>
        <w:rPr>
          <w:sz w:val="24"/>
          <w:szCs w:val="24"/>
        </w:rPr>
      </w:pPr>
      <w:r w:rsidRPr="00E510B3">
        <w:rPr>
          <w:sz w:val="24"/>
          <w:szCs w:val="24"/>
        </w:rPr>
        <w:t>Wednesday, December 2, 2015</w:t>
      </w:r>
    </w:p>
    <w:p w:rsidR="00E510B3" w:rsidRDefault="00E510B3" w:rsidP="00E510B3">
      <w:pPr>
        <w:pStyle w:val="NoSpacing"/>
        <w:rPr>
          <w:sz w:val="24"/>
          <w:szCs w:val="24"/>
        </w:rPr>
      </w:pPr>
    </w:p>
    <w:p w:rsidR="00E510B3" w:rsidRDefault="00E510B3" w:rsidP="00E5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B300CF">
        <w:rPr>
          <w:sz w:val="24"/>
          <w:szCs w:val="24"/>
        </w:rPr>
        <w:t>St. Louis, Jefferson, State Fair, Three Rivers, Mineral Area, St. Charles, East Central, Moberly</w:t>
      </w:r>
      <w:r w:rsidR="005023A9">
        <w:rPr>
          <w:sz w:val="24"/>
          <w:szCs w:val="24"/>
        </w:rPr>
        <w:t>, West Plains-Angela Totty via conference call.</w:t>
      </w:r>
    </w:p>
    <w:p w:rsidR="00B300CF" w:rsidRDefault="00B300CF" w:rsidP="00E510B3">
      <w:pPr>
        <w:pStyle w:val="NoSpacing"/>
        <w:rPr>
          <w:sz w:val="24"/>
          <w:szCs w:val="24"/>
        </w:rPr>
      </w:pPr>
    </w:p>
    <w:p w:rsidR="00B300CF" w:rsidRDefault="00831C1E" w:rsidP="00B300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Minutes: Motion-</w:t>
      </w:r>
      <w:proofErr w:type="spellStart"/>
      <w:r>
        <w:rPr>
          <w:sz w:val="24"/>
          <w:szCs w:val="24"/>
        </w:rPr>
        <w:t>Summe</w:t>
      </w:r>
      <w:proofErr w:type="spellEnd"/>
      <w:r w:rsidR="000A3EF5">
        <w:rPr>
          <w:sz w:val="24"/>
          <w:szCs w:val="24"/>
        </w:rPr>
        <w:t>, Second-McVey</w:t>
      </w:r>
      <w:r w:rsidR="00B300CF">
        <w:rPr>
          <w:sz w:val="24"/>
          <w:szCs w:val="24"/>
        </w:rPr>
        <w:t>.  Passed.</w:t>
      </w:r>
    </w:p>
    <w:p w:rsidR="00B300CF" w:rsidRDefault="00B300CF" w:rsidP="00B300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</w:t>
      </w:r>
      <w:r w:rsidR="000A3EF5">
        <w:rPr>
          <w:sz w:val="24"/>
          <w:szCs w:val="24"/>
        </w:rPr>
        <w:t xml:space="preserve"> Report: Motion-Bess</w:t>
      </w:r>
      <w:r w:rsidR="00831C1E">
        <w:rPr>
          <w:sz w:val="24"/>
          <w:szCs w:val="24"/>
        </w:rPr>
        <w:t>, Second-Pat Smith</w:t>
      </w:r>
      <w:r>
        <w:rPr>
          <w:sz w:val="24"/>
          <w:szCs w:val="24"/>
        </w:rPr>
        <w:t>. Passed.</w:t>
      </w:r>
    </w:p>
    <w:p w:rsidR="00B300CF" w:rsidRDefault="00B300CF" w:rsidP="00B300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 Reports:</w:t>
      </w:r>
    </w:p>
    <w:p w:rsidR="00B300CF" w:rsidRDefault="000A3EF5" w:rsidP="00B300C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Baseball-GSL contract </w:t>
      </w:r>
      <w:r w:rsidR="00B300CF">
        <w:rPr>
          <w:sz w:val="24"/>
          <w:szCs w:val="24"/>
        </w:rPr>
        <w:t>officials to expire at t</w:t>
      </w:r>
      <w:r w:rsidR="00831C1E">
        <w:rPr>
          <w:sz w:val="24"/>
          <w:szCs w:val="24"/>
        </w:rPr>
        <w:t>he end of 2016 season.  Re-nego</w:t>
      </w:r>
      <w:r w:rsidR="00B300CF">
        <w:rPr>
          <w:sz w:val="24"/>
          <w:szCs w:val="24"/>
        </w:rPr>
        <w:t>t</w:t>
      </w:r>
      <w:r w:rsidR="00831C1E">
        <w:rPr>
          <w:sz w:val="24"/>
          <w:szCs w:val="24"/>
        </w:rPr>
        <w:t xml:space="preserve">iate </w:t>
      </w:r>
      <w:r w:rsidR="00B300CF">
        <w:rPr>
          <w:sz w:val="24"/>
          <w:szCs w:val="24"/>
        </w:rPr>
        <w:t>MUA/GSL contract</w:t>
      </w:r>
      <w:r>
        <w:rPr>
          <w:sz w:val="24"/>
          <w:szCs w:val="24"/>
        </w:rPr>
        <w:t>s</w:t>
      </w:r>
      <w:r w:rsidR="00B300CF">
        <w:rPr>
          <w:sz w:val="24"/>
          <w:szCs w:val="24"/>
        </w:rPr>
        <w:t>.  Fee schedule</w:t>
      </w:r>
      <w:r w:rsidR="004A611B">
        <w:rPr>
          <w:sz w:val="24"/>
          <w:szCs w:val="24"/>
        </w:rPr>
        <w:t>:</w:t>
      </w:r>
      <w:r w:rsidR="00B300CF">
        <w:rPr>
          <w:sz w:val="24"/>
          <w:szCs w:val="24"/>
        </w:rPr>
        <w:t xml:space="preserve"> $115 per offic</w:t>
      </w:r>
      <w:r w:rsidR="004A611B">
        <w:rPr>
          <w:sz w:val="24"/>
          <w:szCs w:val="24"/>
        </w:rPr>
        <w:t xml:space="preserve">ial for all nine inning contests </w:t>
      </w:r>
      <w:proofErr w:type="gramStart"/>
      <w:r w:rsidR="004A611B">
        <w:rPr>
          <w:sz w:val="24"/>
          <w:szCs w:val="24"/>
        </w:rPr>
        <w:t>and</w:t>
      </w:r>
      <w:r w:rsidR="00B300CF">
        <w:rPr>
          <w:sz w:val="24"/>
          <w:szCs w:val="24"/>
        </w:rPr>
        <w:t xml:space="preserve">  $</w:t>
      </w:r>
      <w:proofErr w:type="gramEnd"/>
      <w:r w:rsidR="00B300CF">
        <w:rPr>
          <w:sz w:val="24"/>
          <w:szCs w:val="24"/>
        </w:rPr>
        <w:t>95 per official for all seven inning contest</w:t>
      </w:r>
      <w:r w:rsidR="004A611B">
        <w:rPr>
          <w:sz w:val="24"/>
          <w:szCs w:val="24"/>
        </w:rPr>
        <w:t>s</w:t>
      </w:r>
      <w:r w:rsidR="00B300CF">
        <w:rPr>
          <w:sz w:val="24"/>
          <w:szCs w:val="24"/>
        </w:rPr>
        <w:t>.  An administrative fee of $150 will be charged per team.</w:t>
      </w:r>
    </w:p>
    <w:p w:rsidR="00B300CF" w:rsidRDefault="00B300CF" w:rsidP="00B300C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Baseball Sport Code </w:t>
      </w:r>
      <w:r w:rsidR="005023A9">
        <w:rPr>
          <w:sz w:val="24"/>
          <w:szCs w:val="24"/>
        </w:rPr>
        <w:t>is to be updated and implemented.</w:t>
      </w:r>
    </w:p>
    <w:p w:rsidR="00B300CF" w:rsidRDefault="00B300CF" w:rsidP="00B300C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Men’s Basketball—conference </w:t>
      </w:r>
      <w:r w:rsidR="00DA4B19">
        <w:rPr>
          <w:sz w:val="24"/>
          <w:szCs w:val="24"/>
        </w:rPr>
        <w:t>information to be shipped.</w:t>
      </w:r>
    </w:p>
    <w:p w:rsidR="00B300CF" w:rsidRDefault="00B300CF" w:rsidP="00B300C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Women’s Basketball</w:t>
      </w:r>
      <w:r w:rsidR="005023A9">
        <w:rPr>
          <w:sz w:val="24"/>
          <w:szCs w:val="24"/>
        </w:rPr>
        <w:t>—Sport Code has been updated and placed on the website.  Several rule changes for the 2016 season.</w:t>
      </w:r>
    </w:p>
    <w:p w:rsidR="00831C1E" w:rsidRPr="00831C1E" w:rsidRDefault="005023A9" w:rsidP="00831C1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Men Soccer—Fee Schedule $165, $165, $100.  An assignor fee of $275 and </w:t>
      </w:r>
      <w:r w:rsidR="00DA4B19">
        <w:rPr>
          <w:sz w:val="24"/>
          <w:szCs w:val="24"/>
        </w:rPr>
        <w:t xml:space="preserve">a </w:t>
      </w:r>
      <w:r>
        <w:rPr>
          <w:sz w:val="24"/>
          <w:szCs w:val="24"/>
        </w:rPr>
        <w:t>$25 evaluation fee will be charged per team.</w:t>
      </w:r>
      <w:r w:rsidR="00831C1E">
        <w:rPr>
          <w:sz w:val="24"/>
          <w:szCs w:val="24"/>
        </w:rPr>
        <w:t xml:space="preserve">  Conference plaques were distributed.</w:t>
      </w:r>
    </w:p>
    <w:p w:rsidR="005023A9" w:rsidRDefault="000A3EF5" w:rsidP="00B300C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Women Soccer—need another college</w:t>
      </w:r>
      <w:r w:rsidR="005023A9">
        <w:rPr>
          <w:sz w:val="24"/>
          <w:szCs w:val="24"/>
        </w:rPr>
        <w:t xml:space="preserve"> to start a team so that </w:t>
      </w:r>
      <w:r w:rsidR="00DA4B19">
        <w:rPr>
          <w:sz w:val="24"/>
          <w:szCs w:val="24"/>
        </w:rPr>
        <w:t xml:space="preserve">the sport can enter </w:t>
      </w:r>
      <w:r w:rsidR="005023A9">
        <w:rPr>
          <w:sz w:val="24"/>
          <w:szCs w:val="24"/>
        </w:rPr>
        <w:t>the conference.</w:t>
      </w:r>
    </w:p>
    <w:p w:rsidR="005023A9" w:rsidRDefault="00DA4B19" w:rsidP="00B300C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Women’s </w:t>
      </w:r>
      <w:r w:rsidR="005023A9">
        <w:rPr>
          <w:sz w:val="24"/>
          <w:szCs w:val="24"/>
        </w:rPr>
        <w:t>Volley</w:t>
      </w:r>
      <w:r w:rsidR="000A3EF5">
        <w:rPr>
          <w:sz w:val="24"/>
          <w:szCs w:val="24"/>
        </w:rPr>
        <w:t>ball—Dr. Totty taking over the V</w:t>
      </w:r>
      <w:r w:rsidR="005023A9">
        <w:rPr>
          <w:sz w:val="24"/>
          <w:szCs w:val="24"/>
        </w:rPr>
        <w:t>olleyball program.</w:t>
      </w:r>
    </w:p>
    <w:p w:rsidR="00E162FD" w:rsidRDefault="005023A9" w:rsidP="00E162F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Softball</w:t>
      </w:r>
      <w:r w:rsidR="002A579F">
        <w:rPr>
          <w:sz w:val="24"/>
          <w:szCs w:val="24"/>
        </w:rPr>
        <w:t>—</w:t>
      </w:r>
      <w:r w:rsidR="00E162FD">
        <w:rPr>
          <w:sz w:val="24"/>
          <w:szCs w:val="24"/>
        </w:rPr>
        <w:t>Update for assignor contract needed</w:t>
      </w:r>
      <w:r w:rsidR="002A579F">
        <w:rPr>
          <w:sz w:val="24"/>
          <w:szCs w:val="24"/>
        </w:rPr>
        <w:t>.  Will ask Dan Mitchler for a proposal.  $90 per game $1400 entire conference assignor fee</w:t>
      </w:r>
      <w:r w:rsidR="00E162FD">
        <w:rPr>
          <w:sz w:val="24"/>
          <w:szCs w:val="24"/>
        </w:rPr>
        <w:t xml:space="preserve"> per current contract.</w:t>
      </w:r>
    </w:p>
    <w:p w:rsidR="00DA4B19" w:rsidRPr="00E162FD" w:rsidRDefault="002A579F" w:rsidP="00E162F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62FD">
        <w:rPr>
          <w:sz w:val="24"/>
          <w:szCs w:val="24"/>
        </w:rPr>
        <w:t>Website:</w:t>
      </w:r>
      <w:r w:rsidR="00E162FD">
        <w:rPr>
          <w:sz w:val="24"/>
          <w:szCs w:val="24"/>
        </w:rPr>
        <w:t xml:space="preserve">  </w:t>
      </w:r>
      <w:r w:rsidRPr="00E162FD">
        <w:rPr>
          <w:sz w:val="24"/>
          <w:szCs w:val="24"/>
        </w:rPr>
        <w:t xml:space="preserve">Approved $500 </w:t>
      </w:r>
      <w:r w:rsidR="00036BE4" w:rsidRPr="00E162FD">
        <w:rPr>
          <w:sz w:val="24"/>
          <w:szCs w:val="24"/>
        </w:rPr>
        <w:t xml:space="preserve">website cost and $30 per year domain cost.  Website address: </w:t>
      </w:r>
      <w:hyperlink r:id="rId5" w:history="1">
        <w:r w:rsidR="00E162FD" w:rsidRPr="005F5A4F">
          <w:rPr>
            <w:rStyle w:val="Hyperlink"/>
            <w:sz w:val="24"/>
            <w:szCs w:val="24"/>
          </w:rPr>
          <w:t>www.mccac.com</w:t>
        </w:r>
      </w:hyperlink>
      <w:r w:rsidR="00E162FD">
        <w:rPr>
          <w:sz w:val="24"/>
          <w:szCs w:val="24"/>
        </w:rPr>
        <w:t xml:space="preserve"> </w:t>
      </w:r>
      <w:r w:rsidR="00CC5483" w:rsidRPr="00E162FD">
        <w:rPr>
          <w:sz w:val="24"/>
          <w:szCs w:val="24"/>
        </w:rPr>
        <w:t xml:space="preserve">   </w:t>
      </w:r>
      <w:r w:rsidR="00E162FD">
        <w:rPr>
          <w:sz w:val="24"/>
          <w:szCs w:val="24"/>
        </w:rPr>
        <w:t xml:space="preserve"> </w:t>
      </w:r>
    </w:p>
    <w:p w:rsidR="002A579F" w:rsidRDefault="000A3EF5" w:rsidP="00DA4B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shots from all colleges are</w:t>
      </w:r>
      <w:r w:rsidR="00CC5483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be added </w:t>
      </w:r>
      <w:r w:rsidR="00CC5483">
        <w:rPr>
          <w:sz w:val="24"/>
          <w:szCs w:val="24"/>
        </w:rPr>
        <w:t>to the webpage.  Past conference championship winners from the past six years to be added to the webpage.</w:t>
      </w:r>
    </w:p>
    <w:p w:rsidR="00DA4B19" w:rsidRDefault="00DA4B19" w:rsidP="00DA4B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regarding the possibilities of sponsorships for the MCCAC region to include hotels, rest</w:t>
      </w:r>
      <w:r w:rsidR="000A3EF5">
        <w:rPr>
          <w:sz w:val="24"/>
          <w:szCs w:val="24"/>
        </w:rPr>
        <w:t xml:space="preserve">aurants as a package to help defray </w:t>
      </w:r>
      <w:r>
        <w:rPr>
          <w:sz w:val="24"/>
          <w:szCs w:val="24"/>
        </w:rPr>
        <w:t>costs.</w:t>
      </w:r>
    </w:p>
    <w:p w:rsidR="00DA4B19" w:rsidRDefault="00DA4B19" w:rsidP="00DA4B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regarding establishing a MCCAC Hall of Fame for professional players.</w:t>
      </w:r>
    </w:p>
    <w:p w:rsidR="00DA4B19" w:rsidRDefault="00DA4B19" w:rsidP="00DA4B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 for a three year term will take plac</w:t>
      </w:r>
      <w:r w:rsidR="000A3EF5">
        <w:rPr>
          <w:sz w:val="24"/>
          <w:szCs w:val="24"/>
        </w:rPr>
        <w:t xml:space="preserve">e at the </w:t>
      </w:r>
      <w:proofErr w:type="gramStart"/>
      <w:r w:rsidR="000A3EF5">
        <w:rPr>
          <w:sz w:val="24"/>
          <w:szCs w:val="24"/>
        </w:rPr>
        <w:t>Spring</w:t>
      </w:r>
      <w:proofErr w:type="gramEnd"/>
      <w:r w:rsidR="000A3EF5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4A611B">
        <w:rPr>
          <w:sz w:val="24"/>
          <w:szCs w:val="24"/>
        </w:rPr>
        <w:t xml:space="preserve"> Region 16</w:t>
      </w:r>
      <w:r>
        <w:rPr>
          <w:sz w:val="24"/>
          <w:szCs w:val="24"/>
        </w:rPr>
        <w:t xml:space="preserve"> </w:t>
      </w:r>
      <w:r w:rsidR="004A611B">
        <w:rPr>
          <w:sz w:val="24"/>
          <w:szCs w:val="24"/>
        </w:rPr>
        <w:t xml:space="preserve">meeting scheduled for Wednesday, April 13, 2016 </w:t>
      </w:r>
      <w:r w:rsidR="000A3EF5">
        <w:rPr>
          <w:sz w:val="24"/>
          <w:szCs w:val="24"/>
        </w:rPr>
        <w:t xml:space="preserve">at the </w:t>
      </w:r>
      <w:r w:rsidR="004A611B">
        <w:rPr>
          <w:sz w:val="24"/>
          <w:szCs w:val="24"/>
        </w:rPr>
        <w:t>Golden Corral-Columbia, MO.  The meeting will take place 1 hour prior to the Regional meeting.</w:t>
      </w:r>
    </w:p>
    <w:p w:rsidR="00DA4B19" w:rsidRDefault="00DA4B19" w:rsidP="00DA4B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Business—Discussion regarding bringing the West side into the conference. </w:t>
      </w:r>
    </w:p>
    <w:p w:rsidR="000A3EF5" w:rsidRDefault="000A3EF5" w:rsidP="00DA4B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Adjourn: Motion-Bess, Second-Pannier</w:t>
      </w:r>
    </w:p>
    <w:p w:rsidR="00DA4B19" w:rsidRDefault="00DA4B19" w:rsidP="002A579F">
      <w:pPr>
        <w:pStyle w:val="NoSpacing"/>
        <w:ind w:left="720"/>
        <w:rPr>
          <w:sz w:val="24"/>
          <w:szCs w:val="24"/>
        </w:rPr>
      </w:pPr>
    </w:p>
    <w:p w:rsidR="00036BE4" w:rsidRDefault="00036BE4" w:rsidP="00036BE4">
      <w:pPr>
        <w:pStyle w:val="NoSpacing"/>
        <w:rPr>
          <w:sz w:val="24"/>
          <w:szCs w:val="24"/>
        </w:rPr>
      </w:pPr>
    </w:p>
    <w:p w:rsidR="002A579F" w:rsidRPr="00E510B3" w:rsidRDefault="002A579F" w:rsidP="002A579F">
      <w:pPr>
        <w:pStyle w:val="NoSpacing"/>
        <w:ind w:left="720"/>
        <w:rPr>
          <w:sz w:val="24"/>
          <w:szCs w:val="24"/>
        </w:rPr>
      </w:pPr>
    </w:p>
    <w:sectPr w:rsidR="002A579F" w:rsidRPr="00E5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8F7"/>
    <w:multiLevelType w:val="hybridMultilevel"/>
    <w:tmpl w:val="46ACAFE0"/>
    <w:lvl w:ilvl="0" w:tplc="74C06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B3E45"/>
    <w:multiLevelType w:val="hybridMultilevel"/>
    <w:tmpl w:val="E1366BB2"/>
    <w:lvl w:ilvl="0" w:tplc="B70C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E673D"/>
    <w:multiLevelType w:val="hybridMultilevel"/>
    <w:tmpl w:val="C288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BA"/>
    <w:rsid w:val="00036BE4"/>
    <w:rsid w:val="000A3EF5"/>
    <w:rsid w:val="00243C4B"/>
    <w:rsid w:val="002A579F"/>
    <w:rsid w:val="00366132"/>
    <w:rsid w:val="004A611B"/>
    <w:rsid w:val="005023A9"/>
    <w:rsid w:val="007D32BA"/>
    <w:rsid w:val="00831C1E"/>
    <w:rsid w:val="00B300CF"/>
    <w:rsid w:val="00CC5483"/>
    <w:rsid w:val="00DA4B19"/>
    <w:rsid w:val="00E12CE3"/>
    <w:rsid w:val="00E162FD"/>
    <w:rsid w:val="00E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510F2-06BC-4A12-B3AB-F00A61E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0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c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Community College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Witt</dc:creator>
  <cp:keywords/>
  <dc:description/>
  <cp:lastModifiedBy>Jay Mehrhoff</cp:lastModifiedBy>
  <cp:revision>2</cp:revision>
  <dcterms:created xsi:type="dcterms:W3CDTF">2016-03-01T15:09:00Z</dcterms:created>
  <dcterms:modified xsi:type="dcterms:W3CDTF">2016-03-01T15:09:00Z</dcterms:modified>
</cp:coreProperties>
</file>